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7" w:rsidRDefault="00934583" w:rsidP="00934583">
      <w:pPr>
        <w:tabs>
          <w:tab w:val="center" w:pos="4820"/>
          <w:tab w:val="right" w:pos="9214"/>
        </w:tabs>
        <w:ind w:left="340" w:right="340"/>
        <w:jc w:val="center"/>
        <w:rPr>
          <w:b/>
          <w:bCs/>
          <w:i/>
          <w:iCs/>
          <w:sz w:val="36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-100330</wp:posOffset>
            </wp:positionV>
            <wp:extent cx="889635" cy="847725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827">
        <w:rPr>
          <w:b/>
          <w:bCs/>
          <w:i/>
          <w:iCs/>
          <w:sz w:val="48"/>
          <w:szCs w:val="20"/>
        </w:rPr>
        <w:t xml:space="preserve">COMUNE </w:t>
      </w:r>
      <w:proofErr w:type="spellStart"/>
      <w:r w:rsidR="00396827">
        <w:rPr>
          <w:b/>
          <w:bCs/>
          <w:i/>
          <w:iCs/>
          <w:sz w:val="48"/>
          <w:szCs w:val="20"/>
        </w:rPr>
        <w:t>DI</w:t>
      </w:r>
      <w:proofErr w:type="spellEnd"/>
      <w:r w:rsidR="00396827">
        <w:rPr>
          <w:b/>
          <w:bCs/>
          <w:i/>
          <w:iCs/>
          <w:sz w:val="48"/>
          <w:szCs w:val="20"/>
        </w:rPr>
        <w:t xml:space="preserve"> ACI CASTELLO</w:t>
      </w:r>
    </w:p>
    <w:p w:rsidR="00396827" w:rsidRPr="007E3B86" w:rsidRDefault="00396827" w:rsidP="00E01B9A">
      <w:pPr>
        <w:ind w:left="340" w:right="340"/>
        <w:jc w:val="center"/>
        <w:rPr>
          <w:b/>
          <w:bCs/>
          <w:i/>
          <w:iCs/>
          <w:sz w:val="32"/>
          <w:szCs w:val="32"/>
        </w:rPr>
      </w:pPr>
      <w:r w:rsidRPr="007E3B86">
        <w:rPr>
          <w:b/>
          <w:bCs/>
          <w:i/>
          <w:iCs/>
          <w:sz w:val="32"/>
          <w:szCs w:val="32"/>
        </w:rPr>
        <w:t>Città Metropolitana di Catania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36"/>
          <w:szCs w:val="20"/>
        </w:rPr>
        <w:t>-------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Nucleo di Valutazione Interno 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6"/>
          <w:szCs w:val="26"/>
        </w:rPr>
      </w:pPr>
    </w:p>
    <w:p w:rsidR="00396827" w:rsidRDefault="001224D3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Verbale n. 08</w:t>
      </w:r>
      <w:r w:rsidR="009F5DCC">
        <w:rPr>
          <w:rFonts w:ascii="Arial" w:hAnsi="Arial"/>
          <w:b/>
          <w:bCs/>
          <w:sz w:val="22"/>
          <w:szCs w:val="22"/>
        </w:rPr>
        <w:t xml:space="preserve"> del 6/06</w:t>
      </w:r>
      <w:r w:rsidR="00396827">
        <w:rPr>
          <w:rFonts w:ascii="Arial" w:hAnsi="Arial"/>
          <w:b/>
          <w:bCs/>
          <w:sz w:val="22"/>
          <w:szCs w:val="22"/>
        </w:rPr>
        <w:t>/2017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</w:p>
    <w:p w:rsidR="009C6B64" w:rsidRDefault="009C6B64" w:rsidP="003D1849">
      <w:pPr>
        <w:spacing w:line="300" w:lineRule="auto"/>
        <w:ind w:left="1276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8B1105" w:rsidRPr="008B1105" w:rsidRDefault="00396827" w:rsidP="005D5FAD">
      <w:pPr>
        <w:spacing w:line="300" w:lineRule="auto"/>
        <w:ind w:left="1843" w:right="340" w:hanging="1134"/>
        <w:jc w:val="both"/>
        <w:rPr>
          <w:rFonts w:ascii="Arial" w:hAnsi="Arial" w:cs="Arial"/>
          <w:b/>
          <w:i/>
          <w:sz w:val="22"/>
          <w:szCs w:val="22"/>
        </w:rPr>
      </w:pPr>
      <w:r w:rsidRPr="00BE3DF6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5D5FAD" w:rsidRPr="005D5FAD">
        <w:rPr>
          <w:rFonts w:ascii="Arial" w:hAnsi="Arial"/>
          <w:b/>
          <w:bCs/>
          <w:kern w:val="2"/>
          <w:sz w:val="22"/>
          <w:szCs w:val="22"/>
        </w:rPr>
        <w:t xml:space="preserve">Valutazione della performance individuale dei titolari di </w:t>
      </w:r>
      <w:proofErr w:type="spellStart"/>
      <w:r w:rsidR="005D5FAD" w:rsidRPr="005D5FAD">
        <w:rPr>
          <w:rFonts w:ascii="Arial" w:hAnsi="Arial"/>
          <w:b/>
          <w:bCs/>
          <w:kern w:val="2"/>
          <w:sz w:val="22"/>
          <w:szCs w:val="22"/>
        </w:rPr>
        <w:t>AA.PP.OO</w:t>
      </w:r>
      <w:proofErr w:type="spellEnd"/>
      <w:r w:rsidR="005D5FAD" w:rsidRPr="005D5FAD">
        <w:rPr>
          <w:rFonts w:ascii="Arial" w:hAnsi="Arial"/>
          <w:b/>
          <w:bCs/>
          <w:kern w:val="2"/>
          <w:sz w:val="22"/>
          <w:szCs w:val="22"/>
        </w:rPr>
        <w:t xml:space="preserve"> e </w:t>
      </w:r>
      <w:proofErr w:type="spellStart"/>
      <w:r w:rsidR="005D5FAD" w:rsidRPr="005D5FAD">
        <w:rPr>
          <w:rFonts w:ascii="Arial" w:hAnsi="Arial"/>
          <w:b/>
          <w:bCs/>
          <w:kern w:val="2"/>
          <w:sz w:val="22"/>
          <w:szCs w:val="22"/>
        </w:rPr>
        <w:t>A</w:t>
      </w:r>
      <w:r w:rsidR="00872994">
        <w:rPr>
          <w:rFonts w:ascii="Arial" w:hAnsi="Arial"/>
          <w:b/>
          <w:bCs/>
          <w:kern w:val="2"/>
          <w:sz w:val="22"/>
          <w:szCs w:val="22"/>
        </w:rPr>
        <w:t>A.PP</w:t>
      </w:r>
      <w:proofErr w:type="spellEnd"/>
      <w:r w:rsidR="00872994">
        <w:rPr>
          <w:rFonts w:ascii="Arial" w:hAnsi="Arial"/>
          <w:b/>
          <w:bCs/>
          <w:kern w:val="2"/>
          <w:sz w:val="22"/>
          <w:szCs w:val="22"/>
        </w:rPr>
        <w:t>. dell’Ente per l’anno 2015. Prosieguo lavori</w:t>
      </w:r>
      <w:r w:rsidR="00FA37C4">
        <w:rPr>
          <w:rFonts w:ascii="Arial" w:hAnsi="Arial"/>
          <w:b/>
          <w:bCs/>
          <w:kern w:val="2"/>
          <w:sz w:val="22"/>
          <w:szCs w:val="22"/>
        </w:rPr>
        <w:t>.</w:t>
      </w:r>
      <w:r w:rsidR="008B1105" w:rsidRPr="005D5FAD">
        <w:rPr>
          <w:rFonts w:ascii="Arial" w:hAnsi="Arial" w:cs="Arial"/>
          <w:b/>
          <w:bCs/>
          <w:kern w:val="2"/>
          <w:sz w:val="22"/>
          <w:szCs w:val="22"/>
        </w:rPr>
        <w:t xml:space="preserve"> </w:t>
      </w:r>
    </w:p>
    <w:p w:rsidR="003D1849" w:rsidRPr="003D1849" w:rsidRDefault="003D1849" w:rsidP="00484D45">
      <w:pPr>
        <w:spacing w:line="300" w:lineRule="auto"/>
        <w:ind w:left="1786" w:right="340" w:hanging="1077"/>
        <w:jc w:val="both"/>
        <w:rPr>
          <w:rFonts w:ascii="Arial" w:hAnsi="Arial" w:cs="Arial"/>
          <w:b/>
          <w:i/>
          <w:sz w:val="22"/>
          <w:szCs w:val="22"/>
        </w:rPr>
      </w:pPr>
    </w:p>
    <w:p w:rsidR="00396827" w:rsidRDefault="0039682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L'anno d</w:t>
      </w:r>
      <w:r w:rsidRPr="00BE3DF6">
        <w:rPr>
          <w:rFonts w:ascii="Arial" w:hAnsi="Arial" w:cs="Arial"/>
          <w:sz w:val="22"/>
          <w:szCs w:val="22"/>
        </w:rPr>
        <w:t>uemilad</w:t>
      </w:r>
      <w:r w:rsidR="005D5FAD">
        <w:rPr>
          <w:rFonts w:ascii="Arial" w:hAnsi="Arial" w:cs="Arial"/>
          <w:sz w:val="22"/>
          <w:szCs w:val="22"/>
        </w:rPr>
        <w:t>iciassette, il giorno se</w:t>
      </w:r>
      <w:r w:rsidR="003D1849">
        <w:rPr>
          <w:rFonts w:ascii="Arial" w:hAnsi="Arial" w:cs="Arial"/>
          <w:sz w:val="22"/>
          <w:szCs w:val="22"/>
        </w:rPr>
        <w:t>i</w:t>
      </w:r>
      <w:r w:rsidR="000B31EE">
        <w:rPr>
          <w:rFonts w:ascii="Arial" w:hAnsi="Arial" w:cs="Arial"/>
          <w:sz w:val="22"/>
          <w:szCs w:val="22"/>
        </w:rPr>
        <w:t xml:space="preserve"> </w:t>
      </w:r>
      <w:r w:rsidRPr="00BE3DF6">
        <w:rPr>
          <w:rFonts w:ascii="Arial" w:hAnsi="Arial" w:cs="Arial"/>
          <w:sz w:val="22"/>
          <w:szCs w:val="22"/>
        </w:rPr>
        <w:t>de</w:t>
      </w:r>
      <w:r w:rsidR="005D5FAD">
        <w:rPr>
          <w:rFonts w:ascii="Arial" w:hAnsi="Arial" w:cs="Arial"/>
          <w:sz w:val="22"/>
          <w:szCs w:val="22"/>
        </w:rPr>
        <w:t>l mese di giugno</w:t>
      </w:r>
      <w:r w:rsidR="00CA65A7">
        <w:rPr>
          <w:rFonts w:ascii="Arial" w:hAnsi="Arial" w:cs="Arial"/>
          <w:sz w:val="22"/>
          <w:szCs w:val="22"/>
        </w:rPr>
        <w:t>, alle ore 16,24</w:t>
      </w:r>
      <w:r w:rsidRPr="00BE3DF6">
        <w:rPr>
          <w:rFonts w:ascii="Arial" w:hAnsi="Arial" w:cs="Arial"/>
          <w:sz w:val="22"/>
          <w:szCs w:val="22"/>
        </w:rPr>
        <w:t xml:space="preserve"> e ss, presso il  Palazzo Comunale, sito in via Dante, n. 28, si è riunito, il Nucleo di Valutazione Interno dell'Ente</w:t>
      </w:r>
      <w:r w:rsidRPr="00BE3DF6">
        <w:rPr>
          <w:rFonts w:ascii="Arial" w:hAnsi="Arial" w:cs="Arial"/>
          <w:color w:val="000000"/>
          <w:sz w:val="22"/>
          <w:szCs w:val="22"/>
        </w:rPr>
        <w:t>,</w:t>
      </w:r>
      <w:r w:rsidRPr="00BE3DF6">
        <w:rPr>
          <w:rFonts w:ascii="Arial" w:hAnsi="Arial" w:cs="Arial"/>
          <w:sz w:val="22"/>
          <w:szCs w:val="22"/>
        </w:rPr>
        <w:t xml:space="preserve"> organo monocratico, costituito, ai sensi dell'art. 58 del vigente regolamento comunale sull'ordinamento degli uffici e servizi, approvato con deliberazione della Giunta Comunale n.117/2009 e </w:t>
      </w:r>
      <w:proofErr w:type="spellStart"/>
      <w:r w:rsidRPr="00BE3DF6">
        <w:rPr>
          <w:rFonts w:ascii="Arial" w:hAnsi="Arial" w:cs="Arial"/>
          <w:sz w:val="22"/>
          <w:szCs w:val="22"/>
        </w:rPr>
        <w:t>s.m.i.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e nominato con provvedimento sindacale n.134 del 14/10/2015, nella persona del dott. Giuseppe Granato.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Il Nucleo procede, così co</w:t>
      </w:r>
      <w:r w:rsidR="00A31808">
        <w:rPr>
          <w:rFonts w:ascii="Arial" w:hAnsi="Arial" w:cs="Arial"/>
          <w:sz w:val="22"/>
          <w:szCs w:val="22"/>
        </w:rPr>
        <w:t>me stabilito nella sedu</w:t>
      </w:r>
      <w:r w:rsidR="00F87CF5">
        <w:rPr>
          <w:rFonts w:ascii="Arial" w:hAnsi="Arial" w:cs="Arial"/>
          <w:sz w:val="22"/>
          <w:szCs w:val="22"/>
        </w:rPr>
        <w:t>ta del 16/05</w:t>
      </w:r>
      <w:r w:rsidR="00A31808">
        <w:rPr>
          <w:rFonts w:ascii="Arial" w:hAnsi="Arial" w:cs="Arial"/>
          <w:sz w:val="22"/>
          <w:szCs w:val="22"/>
        </w:rPr>
        <w:t>/2017 (verbale  n. 05/2017</w:t>
      </w:r>
      <w:r w:rsidRPr="009F5DCC">
        <w:rPr>
          <w:rFonts w:ascii="Arial" w:hAnsi="Arial" w:cs="Arial"/>
          <w:sz w:val="22"/>
          <w:szCs w:val="22"/>
        </w:rPr>
        <w:t>), al colloquio valutativo con i sotto indicati responsabili nonché all’esame e al riscontro documentale finalizzato alla valutazione delle performance individuali:</w:t>
      </w:r>
    </w:p>
    <w:p w:rsidR="009F5DCC" w:rsidRDefault="009F5DCC" w:rsidP="009F5DCC">
      <w:pPr>
        <w:spacing w:line="300" w:lineRule="auto"/>
        <w:ind w:left="340" w:right="340" w:firstLine="369"/>
        <w:jc w:val="both"/>
      </w:pPr>
    </w:p>
    <w:tbl>
      <w:tblPr>
        <w:tblW w:w="0" w:type="auto"/>
        <w:tblInd w:w="392" w:type="dxa"/>
        <w:tblLayout w:type="fixed"/>
        <w:tblLook w:val="0000"/>
      </w:tblPr>
      <w:tblGrid>
        <w:gridCol w:w="2052"/>
        <w:gridCol w:w="2909"/>
        <w:gridCol w:w="1978"/>
        <w:gridCol w:w="2133"/>
      </w:tblGrid>
      <w:tr w:rsidR="009F5DCC" w:rsidTr="005A666C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ind w:left="340" w:right="34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Area/settore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7355D2" w:rsidP="00A67CF3">
            <w:pPr>
              <w:ind w:left="340" w:right="34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Responsabile</w:t>
            </w:r>
            <w:r w:rsidR="000210F4">
              <w:rPr>
                <w:rFonts w:ascii="Arial Black" w:hAnsi="Arial Black"/>
                <w:sz w:val="16"/>
                <w:szCs w:val="16"/>
              </w:rPr>
              <w:t xml:space="preserve"> di </w:t>
            </w:r>
            <w:proofErr w:type="spellStart"/>
            <w:r w:rsidR="000210F4">
              <w:rPr>
                <w:rFonts w:ascii="Arial Black" w:hAnsi="Arial Black"/>
                <w:sz w:val="16"/>
                <w:szCs w:val="16"/>
              </w:rPr>
              <w:t>AA.PP.OO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/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AA.PP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ind w:left="340" w:right="34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Relazione attività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ind w:left="340" w:right="340"/>
              <w:jc w:val="center"/>
            </w:pPr>
            <w:r>
              <w:rPr>
                <w:rFonts w:ascii="Arial Black" w:hAnsi="Arial Black"/>
                <w:sz w:val="16"/>
                <w:szCs w:val="16"/>
              </w:rPr>
              <w:t>Documento Assegnazione Obiettivi di Performance</w:t>
            </w:r>
          </w:p>
        </w:tc>
      </w:tr>
      <w:tr w:rsidR="009F5DCC" w:rsidTr="005A666C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Pr="004D20BA" w:rsidRDefault="00193160" w:rsidP="00193160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160">
              <w:rPr>
                <w:rFonts w:ascii="Arial" w:hAnsi="Arial" w:cs="Arial"/>
                <w:sz w:val="18"/>
                <w:szCs w:val="18"/>
              </w:rPr>
              <w:t>A.P.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160">
              <w:rPr>
                <w:rFonts w:ascii="Arial" w:hAnsi="Arial" w:cs="Arial"/>
                <w:sz w:val="18"/>
                <w:szCs w:val="18"/>
              </w:rPr>
              <w:t>Area Legale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0210F4" w:rsidP="000210F4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Avv. Giovanna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Miano</w:t>
            </w:r>
            <w:proofErr w:type="spellEnd"/>
          </w:p>
          <w:p w:rsidR="000E39D7" w:rsidRDefault="00CA65A7" w:rsidP="000210F4">
            <w:pPr>
              <w:spacing w:line="30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Dalle ore 16:31</w:t>
            </w:r>
            <w:r w:rsidR="00843ED9">
              <w:rPr>
                <w:rFonts w:ascii="Arial" w:hAnsi="Arial" w:cs="Arial"/>
                <w:sz w:val="18"/>
                <w:szCs w:val="18"/>
              </w:rPr>
              <w:t xml:space="preserve"> alle 17</w:t>
            </w:r>
            <w:r w:rsidR="000E39D7">
              <w:rPr>
                <w:rFonts w:ascii="Arial" w:hAnsi="Arial" w:cs="Arial"/>
                <w:sz w:val="18"/>
                <w:szCs w:val="18"/>
              </w:rPr>
              <w:t>:0</w:t>
            </w:r>
            <w:r w:rsidR="00843ED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Pr="005253C5" w:rsidRDefault="002A77B7" w:rsidP="002A77B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</w:t>
            </w:r>
            <w:proofErr w:type="spellStart"/>
            <w:r w:rsidR="009F5DCC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="009F5DCC">
              <w:rPr>
                <w:rFonts w:ascii="Arial" w:hAnsi="Arial" w:cs="Arial"/>
                <w:sz w:val="18"/>
                <w:szCs w:val="18"/>
              </w:rPr>
              <w:t>. 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06B4">
              <w:rPr>
                <w:rFonts w:ascii="Arial" w:hAnsi="Arial" w:cs="Arial"/>
                <w:sz w:val="18"/>
                <w:szCs w:val="18"/>
              </w:rPr>
              <w:t>003808</w:t>
            </w:r>
            <w:r w:rsidRPr="002A77B7">
              <w:rPr>
                <w:rFonts w:ascii="Arial" w:hAnsi="Arial" w:cs="Arial"/>
                <w:sz w:val="18"/>
                <w:szCs w:val="18"/>
              </w:rPr>
              <w:t>7/2016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F5DCC" w:rsidP="005A666C">
            <w:pPr>
              <w:spacing w:line="30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Delibera di Giunta Comunale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54, 74, 80, 96, 97,100 </w:t>
            </w:r>
            <w:r w:rsidRPr="00F952EC">
              <w:rPr>
                <w:rFonts w:ascii="Arial" w:hAnsi="Arial" w:cs="Arial"/>
                <w:sz w:val="18"/>
                <w:szCs w:val="18"/>
              </w:rPr>
              <w:t>e 116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F952E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9F5DCC" w:rsidTr="005A666C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0210F4" w:rsidP="000210F4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Funzionale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VII</w:t>
            </w:r>
            <w:r w:rsidR="00A31808">
              <w:rPr>
                <w:rFonts w:ascii="Arial" w:hAnsi="Arial" w:cs="Arial"/>
                <w:sz w:val="18"/>
                <w:szCs w:val="18"/>
              </w:rPr>
              <w:t>°</w:t>
            </w:r>
            <w:proofErr w:type="spellEnd"/>
          </w:p>
          <w:p w:rsidR="00193160" w:rsidRPr="00193160" w:rsidRDefault="00193160" w:rsidP="000210F4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Servizi di vigilanza </w:t>
            </w:r>
            <w:r w:rsidRPr="00193160">
              <w:rPr>
                <w:rFonts w:ascii="Arial" w:hAnsi="Arial" w:cs="Arial"/>
                <w:sz w:val="18"/>
                <w:szCs w:val="18"/>
              </w:rPr>
              <w:t xml:space="preserve"> Corpo di Polizia Municipale e Amministrativa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7355D2" w:rsidP="00A67CF3">
            <w:pPr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Com.</w:t>
            </w:r>
            <w:r w:rsidR="002A77B7">
              <w:rPr>
                <w:rFonts w:ascii="Arial" w:hAnsi="Arial" w:cs="Arial"/>
                <w:sz w:val="18"/>
                <w:szCs w:val="18"/>
              </w:rPr>
              <w:t>te</w:t>
            </w:r>
            <w:proofErr w:type="spellEnd"/>
            <w:r w:rsidR="005A666C">
              <w:rPr>
                <w:rFonts w:ascii="Arial" w:hAnsi="Arial" w:cs="Arial"/>
                <w:sz w:val="18"/>
                <w:szCs w:val="18"/>
              </w:rPr>
              <w:t xml:space="preserve"> P.M.</w:t>
            </w:r>
            <w:r>
              <w:rPr>
                <w:rFonts w:ascii="Arial" w:hAnsi="Arial" w:cs="Arial"/>
                <w:sz w:val="18"/>
                <w:szCs w:val="18"/>
              </w:rPr>
              <w:t xml:space="preserve"> Francesco D’Arrigo</w:t>
            </w:r>
          </w:p>
          <w:p w:rsidR="000E39D7" w:rsidRPr="007355D2" w:rsidRDefault="00A257AF" w:rsidP="005A666C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Dalle ore</w:t>
            </w:r>
            <w:r w:rsidR="00C47F99">
              <w:rPr>
                <w:rFonts w:ascii="Arial" w:hAnsi="Arial" w:cs="Arial"/>
                <w:sz w:val="18"/>
                <w:szCs w:val="18"/>
              </w:rPr>
              <w:t xml:space="preserve"> 17:14</w:t>
            </w:r>
            <w:r w:rsidR="00B86F3D">
              <w:rPr>
                <w:rFonts w:ascii="Arial" w:hAnsi="Arial" w:cs="Arial"/>
                <w:sz w:val="18"/>
                <w:szCs w:val="18"/>
              </w:rPr>
              <w:t xml:space="preserve"> alle 18</w:t>
            </w:r>
            <w:r w:rsidR="006A6DC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6F3D">
              <w:rPr>
                <w:rFonts w:ascii="Arial" w:hAnsi="Arial" w:cs="Arial"/>
                <w:sz w:val="18"/>
                <w:szCs w:val="18"/>
              </w:rPr>
              <w:t>1</w:t>
            </w:r>
            <w:r w:rsidR="00CA65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Pr="005253C5" w:rsidRDefault="009F06B4" w:rsidP="005A666C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</w:t>
            </w:r>
            <w:r w:rsidR="009F5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06B4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9F06B4">
              <w:rPr>
                <w:rFonts w:ascii="Arial" w:hAnsi="Arial" w:cs="Arial"/>
                <w:sz w:val="18"/>
                <w:szCs w:val="18"/>
              </w:rPr>
              <w:t>. n. 0043073/2016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F5DCC" w:rsidP="005A666C">
            <w:pPr>
              <w:spacing w:line="30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Delibera di Giunta Comunale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54, 74, 80,  96, 97, 100 </w:t>
            </w:r>
            <w:r w:rsidRPr="00F952EC">
              <w:rPr>
                <w:rFonts w:ascii="Arial" w:hAnsi="Arial" w:cs="Arial"/>
                <w:sz w:val="18"/>
                <w:szCs w:val="18"/>
              </w:rPr>
              <w:t>e 116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F952E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</w:tbl>
    <w:p w:rsidR="000E39D7" w:rsidRDefault="000E39D7" w:rsidP="000E39D7">
      <w:pPr>
        <w:spacing w:line="360" w:lineRule="auto"/>
        <w:ind w:right="340"/>
        <w:jc w:val="both"/>
      </w:pPr>
    </w:p>
    <w:p w:rsidR="008B004C" w:rsidRDefault="000E39D7" w:rsidP="008B004C">
      <w:pPr>
        <w:spacing w:line="30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C3ADF">
        <w:rPr>
          <w:rFonts w:ascii="Arial" w:hAnsi="Arial" w:cs="Arial"/>
          <w:sz w:val="22"/>
          <w:szCs w:val="22"/>
        </w:rPr>
        <w:t>Portata a termine l’attività di riscontro e accertamento, nonché l’</w:t>
      </w:r>
      <w:proofErr w:type="spellStart"/>
      <w:r>
        <w:rPr>
          <w:rFonts w:ascii="Arial" w:hAnsi="Arial" w:cs="Arial"/>
          <w:sz w:val="22"/>
          <w:szCs w:val="22"/>
        </w:rPr>
        <w:t>audit</w:t>
      </w:r>
      <w:proofErr w:type="spellEnd"/>
      <w:r>
        <w:rPr>
          <w:rFonts w:ascii="Arial" w:hAnsi="Arial" w:cs="Arial"/>
          <w:sz w:val="22"/>
          <w:szCs w:val="22"/>
        </w:rPr>
        <w:t xml:space="preserve"> dei </w:t>
      </w:r>
      <w:r w:rsidR="008B004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valutati</w:t>
      </w:r>
      <w:r w:rsidR="008B004C">
        <w:rPr>
          <w:rFonts w:ascii="Arial" w:hAnsi="Arial" w:cs="Arial"/>
          <w:sz w:val="22"/>
          <w:szCs w:val="22"/>
        </w:rPr>
        <w:t xml:space="preserve">, </w:t>
      </w:r>
      <w:r w:rsidRPr="00BC3ADF">
        <w:rPr>
          <w:rFonts w:ascii="Arial" w:hAnsi="Arial" w:cs="Arial"/>
          <w:sz w:val="22"/>
          <w:szCs w:val="22"/>
        </w:rPr>
        <w:t xml:space="preserve">si </w:t>
      </w:r>
      <w:r w:rsidR="008B004C">
        <w:rPr>
          <w:rFonts w:ascii="Arial" w:hAnsi="Arial" w:cs="Arial"/>
          <w:sz w:val="22"/>
          <w:szCs w:val="22"/>
        </w:rPr>
        <w:t xml:space="preserve"> </w:t>
      </w:r>
      <w:r w:rsidRPr="00BC3ADF">
        <w:rPr>
          <w:rFonts w:ascii="Arial" w:hAnsi="Arial" w:cs="Arial"/>
          <w:sz w:val="22"/>
          <w:szCs w:val="22"/>
        </w:rPr>
        <w:t xml:space="preserve">accerta </w:t>
      </w:r>
      <w:r w:rsidR="008B004C">
        <w:rPr>
          <w:rFonts w:ascii="Arial" w:hAnsi="Arial" w:cs="Arial"/>
          <w:sz w:val="22"/>
          <w:szCs w:val="22"/>
        </w:rPr>
        <w:t xml:space="preserve"> </w:t>
      </w:r>
      <w:r w:rsidRPr="00BC3ADF">
        <w:rPr>
          <w:rFonts w:ascii="Arial" w:hAnsi="Arial" w:cs="Arial"/>
          <w:sz w:val="22"/>
          <w:szCs w:val="22"/>
        </w:rPr>
        <w:t xml:space="preserve">il </w:t>
      </w:r>
      <w:r w:rsidR="008B004C">
        <w:rPr>
          <w:rFonts w:ascii="Arial" w:hAnsi="Arial" w:cs="Arial"/>
          <w:sz w:val="22"/>
          <w:szCs w:val="22"/>
        </w:rPr>
        <w:t xml:space="preserve"> </w:t>
      </w:r>
      <w:r w:rsidRPr="00BC3ADF">
        <w:rPr>
          <w:rFonts w:ascii="Arial" w:hAnsi="Arial" w:cs="Arial"/>
          <w:sz w:val="22"/>
          <w:szCs w:val="22"/>
        </w:rPr>
        <w:t>raggiun</w:t>
      </w:r>
      <w:r>
        <w:rPr>
          <w:rFonts w:ascii="Arial" w:hAnsi="Arial" w:cs="Arial"/>
          <w:sz w:val="22"/>
          <w:szCs w:val="22"/>
        </w:rPr>
        <w:t xml:space="preserve">gimento </w:t>
      </w:r>
      <w:r w:rsidR="008B0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dei </w:t>
      </w:r>
      <w:r w:rsidR="008B0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risultati</w:t>
      </w:r>
      <w:r w:rsidRPr="00BC3ADF">
        <w:rPr>
          <w:rFonts w:ascii="Arial" w:hAnsi="Arial" w:cs="Arial"/>
          <w:sz w:val="22"/>
          <w:szCs w:val="22"/>
        </w:rPr>
        <w:t xml:space="preserve"> </w:t>
      </w:r>
      <w:r w:rsidR="008B00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al </w:t>
      </w:r>
      <w:r w:rsidR="008B00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100% </w:t>
      </w:r>
      <w:r w:rsidR="008B0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="008B00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compilando </w:t>
      </w:r>
      <w:r w:rsidR="008B0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 w:rsidR="008B0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scheda </w:t>
      </w:r>
      <w:r w:rsidR="008B0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9F5DCC" w:rsidRPr="009F5DCC" w:rsidRDefault="000E39D7" w:rsidP="008B004C">
      <w:pPr>
        <w:spacing w:line="300" w:lineRule="auto"/>
        <w:ind w:left="340" w:right="340" w:hanging="56"/>
        <w:jc w:val="both"/>
        <w:rPr>
          <w:rFonts w:ascii="Arial" w:hAnsi="Arial" w:cs="Arial"/>
          <w:sz w:val="22"/>
          <w:szCs w:val="22"/>
        </w:rPr>
      </w:pPr>
      <w:r w:rsidRPr="00BC3AD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Performance Organizzativa</w:t>
      </w:r>
      <w:r w:rsidRPr="00BC3ADF">
        <w:rPr>
          <w:rFonts w:ascii="Arial" w:hAnsi="Arial" w:cs="Arial"/>
          <w:sz w:val="22"/>
          <w:szCs w:val="22"/>
        </w:rPr>
        <w:t>” di cui al fascicolo di valutazi</w:t>
      </w:r>
      <w:r w:rsidR="009928AC">
        <w:rPr>
          <w:rFonts w:ascii="Arial" w:hAnsi="Arial" w:cs="Arial"/>
          <w:sz w:val="22"/>
          <w:szCs w:val="22"/>
        </w:rPr>
        <w:t>one</w:t>
      </w:r>
      <w:r w:rsidRPr="00BC3ADF">
        <w:rPr>
          <w:rFonts w:ascii="Arial" w:hAnsi="Arial" w:cs="Arial"/>
          <w:sz w:val="22"/>
          <w:szCs w:val="22"/>
        </w:rPr>
        <w:t>,</w:t>
      </w:r>
      <w:r w:rsidR="009F5DCC" w:rsidRPr="009F5DCC">
        <w:rPr>
          <w:rFonts w:ascii="Arial" w:hAnsi="Arial" w:cs="Arial"/>
          <w:sz w:val="22"/>
          <w:szCs w:val="22"/>
        </w:rPr>
        <w:t xml:space="preserve"> </w:t>
      </w:r>
    </w:p>
    <w:p w:rsidR="009F5DCC" w:rsidRPr="009F5DCC" w:rsidRDefault="009F5DCC" w:rsidP="009F5DCC">
      <w:pPr>
        <w:spacing w:line="360" w:lineRule="auto"/>
        <w:ind w:left="340" w:right="340" w:firstLine="369"/>
        <w:jc w:val="center"/>
        <w:rPr>
          <w:rFonts w:ascii="Arial" w:hAnsi="Arial" w:cs="Arial"/>
          <w:sz w:val="22"/>
          <w:szCs w:val="22"/>
        </w:rPr>
      </w:pPr>
    </w:p>
    <w:p w:rsidR="009F5DCC" w:rsidRPr="009F5DCC" w:rsidRDefault="009F5DCC" w:rsidP="009F5DCC">
      <w:pPr>
        <w:spacing w:line="36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  <w:r w:rsidRPr="009F5DCC">
        <w:rPr>
          <w:rFonts w:ascii="Arial" w:hAnsi="Arial" w:cs="Arial"/>
          <w:b/>
          <w:sz w:val="22"/>
          <w:szCs w:val="22"/>
        </w:rPr>
        <w:t xml:space="preserve">IL NUCLEO </w:t>
      </w:r>
      <w:proofErr w:type="spellStart"/>
      <w:r w:rsidRPr="009F5DCC">
        <w:rPr>
          <w:rFonts w:ascii="Arial" w:hAnsi="Arial" w:cs="Arial"/>
          <w:b/>
          <w:sz w:val="22"/>
          <w:szCs w:val="22"/>
        </w:rPr>
        <w:t>DI</w:t>
      </w:r>
      <w:proofErr w:type="spellEnd"/>
      <w:r w:rsidRPr="009F5DCC">
        <w:rPr>
          <w:rFonts w:ascii="Arial" w:hAnsi="Arial" w:cs="Arial"/>
          <w:b/>
          <w:sz w:val="22"/>
          <w:szCs w:val="22"/>
        </w:rPr>
        <w:t xml:space="preserve"> VALUTAZIONE</w:t>
      </w:r>
    </w:p>
    <w:p w:rsidR="009F5DCC" w:rsidRPr="009F5DCC" w:rsidRDefault="009F5DCC" w:rsidP="009F5DCC">
      <w:pPr>
        <w:spacing w:line="36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 xml:space="preserve">TENUTO CONTO che in assenza di </w:t>
      </w:r>
      <w:proofErr w:type="spellStart"/>
      <w:r w:rsidRPr="009F5DCC">
        <w:rPr>
          <w:rFonts w:ascii="Arial" w:hAnsi="Arial" w:cs="Arial"/>
          <w:sz w:val="22"/>
          <w:szCs w:val="22"/>
        </w:rPr>
        <w:t>P.D.O.</w:t>
      </w:r>
      <w:proofErr w:type="spellEnd"/>
      <w:r w:rsidRPr="009F5DCC">
        <w:rPr>
          <w:rFonts w:ascii="Arial" w:hAnsi="Arial" w:cs="Arial"/>
          <w:sz w:val="22"/>
          <w:szCs w:val="22"/>
        </w:rPr>
        <w:t xml:space="preserve"> per l'anno 2015, in quanto il Bilancio di Previsione 2015 è stato approvato nel corso dell'anno 2016, la valutazione degli obiettivi è </w:t>
      </w:r>
      <w:r w:rsidRPr="009F5DCC">
        <w:rPr>
          <w:rFonts w:ascii="Arial" w:hAnsi="Arial" w:cs="Arial"/>
          <w:sz w:val="22"/>
          <w:szCs w:val="22"/>
        </w:rPr>
        <w:lastRenderedPageBreak/>
        <w:t xml:space="preserve">stata effettuata sulla base degli obiettivi prefissati dalla Giunta Comunale con atti deliberativi </w:t>
      </w:r>
      <w:proofErr w:type="spellStart"/>
      <w:r w:rsidRPr="009F5DCC">
        <w:rPr>
          <w:rFonts w:ascii="Arial" w:hAnsi="Arial" w:cs="Arial"/>
          <w:sz w:val="22"/>
          <w:szCs w:val="22"/>
        </w:rPr>
        <w:t>nn</w:t>
      </w:r>
      <w:proofErr w:type="spellEnd"/>
      <w:r w:rsidRPr="009F5DCC">
        <w:rPr>
          <w:rFonts w:ascii="Arial" w:hAnsi="Arial" w:cs="Arial"/>
          <w:sz w:val="22"/>
          <w:szCs w:val="22"/>
        </w:rPr>
        <w:t>. 54,74,80,96,97,100 e 116 del 2015 e, pertanto, senza compilazione della scheda A, ma attraverso le relazioni, l'</w:t>
      </w:r>
      <w:proofErr w:type="spellStart"/>
      <w:r w:rsidRPr="009F5DCC">
        <w:rPr>
          <w:rFonts w:ascii="Arial" w:hAnsi="Arial" w:cs="Arial"/>
          <w:sz w:val="22"/>
          <w:szCs w:val="22"/>
        </w:rPr>
        <w:t>audit</w:t>
      </w:r>
      <w:proofErr w:type="spellEnd"/>
      <w:r w:rsidRPr="009F5DCC">
        <w:rPr>
          <w:rFonts w:ascii="Arial" w:hAnsi="Arial" w:cs="Arial"/>
          <w:sz w:val="22"/>
          <w:szCs w:val="22"/>
        </w:rPr>
        <w:t xml:space="preserve"> e correlato riscontro del </w:t>
      </w:r>
      <w:proofErr w:type="spellStart"/>
      <w:r w:rsidRPr="009F5DCC">
        <w:rPr>
          <w:rFonts w:ascii="Arial" w:hAnsi="Arial" w:cs="Arial"/>
          <w:sz w:val="22"/>
          <w:szCs w:val="22"/>
        </w:rPr>
        <w:t>N.I.V.</w:t>
      </w:r>
      <w:proofErr w:type="spellEnd"/>
      <w:r w:rsidRPr="009F5DCC">
        <w:rPr>
          <w:rFonts w:ascii="Arial" w:hAnsi="Arial" w:cs="Arial"/>
          <w:sz w:val="22"/>
          <w:szCs w:val="22"/>
        </w:rPr>
        <w:t xml:space="preserve"> ;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 xml:space="preserve">VERIFICATI gli esiti del controllo interno di regolarità amministrativa e contabile effettuati dal Segretario Generale e comunicati con determinazioni n. 1132/2015 e </w:t>
      </w:r>
      <w:r w:rsidR="0039795D">
        <w:rPr>
          <w:rFonts w:ascii="Arial" w:hAnsi="Arial" w:cs="Arial"/>
          <w:sz w:val="22"/>
          <w:szCs w:val="22"/>
        </w:rPr>
        <w:t xml:space="preserve">             </w:t>
      </w:r>
      <w:r w:rsidRPr="009F5DCC">
        <w:rPr>
          <w:rFonts w:ascii="Arial" w:hAnsi="Arial" w:cs="Arial"/>
          <w:sz w:val="22"/>
          <w:szCs w:val="22"/>
        </w:rPr>
        <w:t>n. 336/2016, con particolare riferimento al parametro del rispetto dei tempi procedimentali;</w:t>
      </w:r>
    </w:p>
    <w:p w:rsid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VISTA la relazione del Responsabile anticorruzione relativa all'anno 2015 ex Legge n. 190/2012;</w:t>
      </w:r>
    </w:p>
    <w:p w:rsidR="009F06B4" w:rsidRDefault="009F06B4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VISTA  la nota del Segretario Generale</w:t>
      </w:r>
      <w:r w:rsidR="002D5961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2D5961">
        <w:rPr>
          <w:rFonts w:ascii="Arial" w:hAnsi="Arial" w:cs="Arial"/>
          <w:sz w:val="22"/>
          <w:szCs w:val="22"/>
        </w:rPr>
        <w:t>prot</w:t>
      </w:r>
      <w:proofErr w:type="spellEnd"/>
      <w:r w:rsidR="002D5961">
        <w:rPr>
          <w:rFonts w:ascii="Arial" w:hAnsi="Arial" w:cs="Arial"/>
          <w:sz w:val="22"/>
          <w:szCs w:val="22"/>
        </w:rPr>
        <w:t xml:space="preserve">. n. 0016037/2017 avente ad oggetto: </w:t>
      </w:r>
      <w:r w:rsidR="009B0982">
        <w:rPr>
          <w:rFonts w:ascii="Arial" w:hAnsi="Arial" w:cs="Arial"/>
          <w:sz w:val="22"/>
          <w:szCs w:val="22"/>
        </w:rPr>
        <w:t>“Sollecito presentazione schede di valutazione personale di</w:t>
      </w:r>
      <w:r w:rsidR="00C87150">
        <w:rPr>
          <w:rFonts w:ascii="Arial" w:hAnsi="Arial" w:cs="Arial"/>
          <w:sz w:val="22"/>
          <w:szCs w:val="22"/>
        </w:rPr>
        <w:t>pendente anni 2014, 2015, 2016”;</w:t>
      </w:r>
    </w:p>
    <w:p w:rsidR="003F0EF3" w:rsidRPr="009F5DCC" w:rsidRDefault="003F0EF3" w:rsidP="003F0EF3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DATO ATTO che nel corso dell’anno 2015 ai valutati non sono state applicate sanzioni disciplinari;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RICHIAMATI i verbali de</w:t>
      </w:r>
      <w:r w:rsidR="00A257AF">
        <w:rPr>
          <w:rFonts w:ascii="Arial" w:hAnsi="Arial" w:cs="Arial"/>
          <w:sz w:val="22"/>
          <w:szCs w:val="22"/>
        </w:rPr>
        <w:t>l N</w:t>
      </w:r>
      <w:r w:rsidR="00872994">
        <w:rPr>
          <w:rFonts w:ascii="Arial" w:hAnsi="Arial" w:cs="Arial"/>
          <w:sz w:val="22"/>
          <w:szCs w:val="22"/>
        </w:rPr>
        <w:t xml:space="preserve">ucleo di valutazione </w:t>
      </w:r>
      <w:proofErr w:type="spellStart"/>
      <w:r w:rsidR="00872994">
        <w:rPr>
          <w:rFonts w:ascii="Arial" w:hAnsi="Arial" w:cs="Arial"/>
          <w:sz w:val="22"/>
          <w:szCs w:val="22"/>
        </w:rPr>
        <w:t>nn</w:t>
      </w:r>
      <w:proofErr w:type="spellEnd"/>
      <w:r w:rsidR="00872994">
        <w:rPr>
          <w:rFonts w:ascii="Arial" w:hAnsi="Arial" w:cs="Arial"/>
          <w:sz w:val="22"/>
          <w:szCs w:val="22"/>
        </w:rPr>
        <w:t xml:space="preserve">.10, </w:t>
      </w:r>
      <w:r w:rsidRPr="009F5DCC">
        <w:rPr>
          <w:rFonts w:ascii="Arial" w:hAnsi="Arial" w:cs="Arial"/>
          <w:sz w:val="22"/>
          <w:szCs w:val="22"/>
        </w:rPr>
        <w:t>12</w:t>
      </w:r>
      <w:r w:rsidR="00A257AF">
        <w:rPr>
          <w:rFonts w:ascii="Arial" w:hAnsi="Arial" w:cs="Arial"/>
          <w:sz w:val="22"/>
          <w:szCs w:val="22"/>
        </w:rPr>
        <w:t>,</w:t>
      </w:r>
      <w:r w:rsidR="00872994">
        <w:rPr>
          <w:rFonts w:ascii="Arial" w:hAnsi="Arial" w:cs="Arial"/>
          <w:sz w:val="22"/>
          <w:szCs w:val="22"/>
        </w:rPr>
        <w:t xml:space="preserve"> </w:t>
      </w:r>
      <w:r w:rsidR="00422200">
        <w:rPr>
          <w:rFonts w:ascii="Arial" w:hAnsi="Arial" w:cs="Arial"/>
          <w:sz w:val="22"/>
          <w:szCs w:val="22"/>
        </w:rPr>
        <w:t>14</w:t>
      </w:r>
      <w:r w:rsidR="00872994">
        <w:rPr>
          <w:rFonts w:ascii="Arial" w:hAnsi="Arial" w:cs="Arial"/>
          <w:sz w:val="22"/>
          <w:szCs w:val="22"/>
        </w:rPr>
        <w:t xml:space="preserve"> del 2016 e </w:t>
      </w:r>
      <w:proofErr w:type="spellStart"/>
      <w:r w:rsidR="00872994">
        <w:rPr>
          <w:rFonts w:ascii="Arial" w:hAnsi="Arial" w:cs="Arial"/>
          <w:sz w:val="22"/>
          <w:szCs w:val="22"/>
        </w:rPr>
        <w:t>nn</w:t>
      </w:r>
      <w:proofErr w:type="spellEnd"/>
      <w:r w:rsidR="00872994">
        <w:rPr>
          <w:rFonts w:ascii="Arial" w:hAnsi="Arial" w:cs="Arial"/>
          <w:sz w:val="22"/>
          <w:szCs w:val="22"/>
        </w:rPr>
        <w:t>.1,</w:t>
      </w:r>
      <w:r w:rsidR="00422200">
        <w:rPr>
          <w:rFonts w:ascii="Arial" w:hAnsi="Arial" w:cs="Arial"/>
          <w:sz w:val="22"/>
          <w:szCs w:val="22"/>
        </w:rPr>
        <w:t xml:space="preserve"> 2,</w:t>
      </w:r>
      <w:r w:rsidR="00872994">
        <w:rPr>
          <w:rFonts w:ascii="Arial" w:hAnsi="Arial" w:cs="Arial"/>
          <w:sz w:val="22"/>
          <w:szCs w:val="22"/>
        </w:rPr>
        <w:t xml:space="preserve"> 5 del 2017;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b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VISTI i fascicoli valutativi e le schede di valutazione compilate</w:t>
      </w:r>
      <w:r w:rsidR="00C87150">
        <w:rPr>
          <w:rFonts w:ascii="Arial" w:hAnsi="Arial" w:cs="Arial"/>
          <w:sz w:val="22"/>
          <w:szCs w:val="22"/>
        </w:rPr>
        <w:t>,</w:t>
      </w:r>
    </w:p>
    <w:p w:rsidR="009F5DCC" w:rsidRPr="009F5DCC" w:rsidRDefault="009F5DCC" w:rsidP="009F5DCC">
      <w:pPr>
        <w:spacing w:line="36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</w:p>
    <w:p w:rsidR="009F5DCC" w:rsidRPr="009F5DCC" w:rsidRDefault="009F5DCC" w:rsidP="009F5DCC">
      <w:pPr>
        <w:spacing w:line="36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  <w:r w:rsidRPr="009F5DCC">
        <w:rPr>
          <w:rFonts w:ascii="Arial" w:hAnsi="Arial" w:cs="Arial"/>
          <w:b/>
          <w:sz w:val="22"/>
          <w:szCs w:val="22"/>
        </w:rPr>
        <w:t>DELIBERA</w:t>
      </w:r>
    </w:p>
    <w:p w:rsidR="009F5DCC" w:rsidRPr="009F5DCC" w:rsidRDefault="009F5DCC" w:rsidP="009F5DCC">
      <w:pPr>
        <w:spacing w:line="36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</w:p>
    <w:p w:rsidR="009F5DCC" w:rsidRPr="009F5DCC" w:rsidRDefault="009F5DCC" w:rsidP="00B54A3C">
      <w:pPr>
        <w:pStyle w:val="Paragrafoelenco1"/>
        <w:numPr>
          <w:ilvl w:val="0"/>
          <w:numId w:val="4"/>
        </w:numPr>
        <w:spacing w:line="360" w:lineRule="auto"/>
        <w:ind w:left="709" w:right="340" w:firstLine="0"/>
        <w:jc w:val="both"/>
        <w:rPr>
          <w:rFonts w:ascii="Arial" w:eastAsia="Times New Roman" w:hAnsi="Arial" w:cs="Arial"/>
          <w:sz w:val="22"/>
          <w:szCs w:val="22"/>
        </w:rPr>
      </w:pPr>
      <w:r w:rsidRPr="009F5DCC">
        <w:rPr>
          <w:rFonts w:ascii="Arial" w:eastAsia="Times New Roman" w:hAnsi="Arial" w:cs="Arial"/>
          <w:sz w:val="22"/>
          <w:szCs w:val="22"/>
        </w:rPr>
        <w:t>di approvare il procedimento di v</w:t>
      </w:r>
      <w:r w:rsidR="00B54A3C">
        <w:rPr>
          <w:rFonts w:ascii="Arial" w:eastAsia="Times New Roman" w:hAnsi="Arial" w:cs="Arial"/>
          <w:sz w:val="22"/>
          <w:szCs w:val="22"/>
        </w:rPr>
        <w:t>alutazione della</w:t>
      </w:r>
      <w:r w:rsidRPr="009F5DCC">
        <w:rPr>
          <w:rFonts w:ascii="Arial" w:eastAsia="Times New Roman" w:hAnsi="Arial" w:cs="Arial"/>
          <w:sz w:val="22"/>
          <w:szCs w:val="22"/>
        </w:rPr>
        <w:t xml:space="preserve"> performance per l’anno 2015 relativamente ai due responsabili esaminati con i seguenti risultati:</w:t>
      </w:r>
    </w:p>
    <w:tbl>
      <w:tblPr>
        <w:tblW w:w="0" w:type="auto"/>
        <w:tblInd w:w="392" w:type="dxa"/>
        <w:tblLayout w:type="fixed"/>
        <w:tblLook w:val="0000"/>
      </w:tblPr>
      <w:tblGrid>
        <w:gridCol w:w="3402"/>
        <w:gridCol w:w="1841"/>
        <w:gridCol w:w="2152"/>
        <w:gridCol w:w="2066"/>
      </w:tblGrid>
      <w:tr w:rsidR="009F5DCC" w:rsidTr="0017467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VALUTATO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VALUTAZIONE SCHEDA A) VALUTAZIONE DEI RISULTATI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VALUTAZIONE SCHEDA B) COMPORTAMENTI ORGANIZZATIVI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5DCC" w:rsidRDefault="009F5DCC" w:rsidP="00A67CF3">
            <w:pPr>
              <w:pStyle w:val="Paragrafoelenco1"/>
              <w:ind w:left="57" w:right="57"/>
              <w:jc w:val="center"/>
            </w:pPr>
            <w:r>
              <w:rPr>
                <w:rFonts w:ascii="Arial Black" w:eastAsia="Times New Roman" w:hAnsi="Arial Black"/>
                <w:sz w:val="18"/>
                <w:szCs w:val="18"/>
              </w:rPr>
              <w:t>ESITO FINALE</w:t>
            </w:r>
          </w:p>
        </w:tc>
      </w:tr>
      <w:tr w:rsidR="009F5DCC" w:rsidTr="0017467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2A77B7" w:rsidP="00A67CF3">
            <w:pPr>
              <w:pStyle w:val="Paragrafoelenco1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Avv. Giovanna</w:t>
            </w:r>
            <w:r w:rsidR="005A666C"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proofErr w:type="spellStart"/>
            <w:r w:rsidR="005A666C">
              <w:rPr>
                <w:rFonts w:ascii="Arial Black" w:eastAsia="Times New Roman" w:hAnsi="Arial Black"/>
                <w:sz w:val="18"/>
                <w:szCs w:val="18"/>
              </w:rPr>
              <w:t>Miano</w:t>
            </w:r>
            <w:proofErr w:type="spellEnd"/>
          </w:p>
          <w:p w:rsidR="009F5DCC" w:rsidRPr="005A666C" w:rsidRDefault="005A666C" w:rsidP="005A666C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160">
              <w:rPr>
                <w:rFonts w:ascii="Arial" w:hAnsi="Arial" w:cs="Arial"/>
                <w:sz w:val="18"/>
                <w:szCs w:val="18"/>
              </w:rPr>
              <w:t>A.P.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160">
              <w:rPr>
                <w:rFonts w:ascii="Arial" w:hAnsi="Arial" w:cs="Arial"/>
                <w:sz w:val="18"/>
                <w:szCs w:val="18"/>
              </w:rPr>
              <w:t>Area Legale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F5DCC" w:rsidP="00A67CF3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60/60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928AC" w:rsidP="00A67CF3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33</w:t>
            </w:r>
            <w:r w:rsidR="009F5DCC">
              <w:rPr>
                <w:rFonts w:ascii="Arial Black" w:eastAsia="Times New Roman" w:hAnsi="Arial Black"/>
                <w:sz w:val="18"/>
                <w:szCs w:val="18"/>
              </w:rPr>
              <w:t>/100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928AC" w:rsidP="00A67CF3">
            <w:pPr>
              <w:pStyle w:val="Paragrafoelenco1"/>
              <w:ind w:left="57" w:right="57"/>
              <w:jc w:val="center"/>
            </w:pPr>
            <w:r>
              <w:rPr>
                <w:rFonts w:ascii="Arial Black" w:eastAsia="Times New Roman" w:hAnsi="Arial Black"/>
                <w:sz w:val="18"/>
                <w:szCs w:val="18"/>
              </w:rPr>
              <w:t>93</w:t>
            </w:r>
            <w:r w:rsidR="00A96506">
              <w:rPr>
                <w:rFonts w:ascii="Arial Black" w:eastAsia="Times New Roman" w:hAnsi="Arial Black"/>
                <w:sz w:val="18"/>
                <w:szCs w:val="18"/>
              </w:rPr>
              <w:t>/100 Fascia 2° Premio 22</w:t>
            </w:r>
            <w:r w:rsidR="009F5DCC">
              <w:rPr>
                <w:rFonts w:ascii="Arial Black" w:eastAsia="Times New Roman" w:hAnsi="Arial Black"/>
                <w:sz w:val="18"/>
                <w:szCs w:val="18"/>
              </w:rPr>
              <w:t>%</w:t>
            </w:r>
          </w:p>
        </w:tc>
      </w:tr>
      <w:tr w:rsidR="009F5DCC" w:rsidTr="0017467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2A77B7" w:rsidP="00A67CF3">
            <w:pPr>
              <w:pStyle w:val="Paragrafoelenco1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 Black" w:eastAsia="Times New Roman" w:hAnsi="Arial Black"/>
                <w:sz w:val="18"/>
                <w:szCs w:val="18"/>
              </w:rPr>
              <w:t>Com.te</w:t>
            </w:r>
            <w:proofErr w:type="spellEnd"/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="005A666C">
              <w:rPr>
                <w:rFonts w:ascii="Arial Black" w:eastAsia="Times New Roman" w:hAnsi="Arial Black"/>
                <w:sz w:val="18"/>
                <w:szCs w:val="18"/>
              </w:rPr>
              <w:t xml:space="preserve">P.M. 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>Francesco</w:t>
            </w:r>
            <w:r w:rsidR="005A666C">
              <w:rPr>
                <w:rFonts w:ascii="Arial Black" w:eastAsia="Times New Roman" w:hAnsi="Arial Black"/>
                <w:sz w:val="18"/>
                <w:szCs w:val="18"/>
              </w:rPr>
              <w:t xml:space="preserve"> D’Arrigo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</w:p>
          <w:p w:rsidR="005A666C" w:rsidRDefault="005A666C" w:rsidP="005A666C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Funzionale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VII°</w:t>
            </w:r>
            <w:proofErr w:type="spellEnd"/>
          </w:p>
          <w:p w:rsidR="009F5DCC" w:rsidRDefault="005A666C" w:rsidP="005A666C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Servizi di vigilanza </w:t>
            </w:r>
            <w:r w:rsidRPr="00193160">
              <w:rPr>
                <w:rFonts w:ascii="Arial" w:hAnsi="Arial" w:cs="Arial"/>
                <w:sz w:val="18"/>
                <w:szCs w:val="18"/>
              </w:rPr>
              <w:t xml:space="preserve"> Corpo di Polizia Municipale e Amministrativa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F5DCC" w:rsidP="00A67CF3">
            <w:pPr>
              <w:pStyle w:val="Paragrafoelenco1"/>
              <w:ind w:left="57" w:right="57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>
              <w:rPr>
                <w:rFonts w:ascii="Arial Black" w:eastAsia="Times New Roman" w:hAnsi="Arial Black"/>
                <w:sz w:val="18"/>
                <w:szCs w:val="18"/>
              </w:rPr>
              <w:t>60/60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928AC" w:rsidP="00A67CF3">
            <w:pPr>
              <w:ind w:left="57" w:right="57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37</w:t>
            </w:r>
            <w:r w:rsidR="009F5DCC">
              <w:rPr>
                <w:rFonts w:ascii="Arial Black" w:hAnsi="Arial Black"/>
                <w:sz w:val="18"/>
                <w:szCs w:val="18"/>
              </w:rPr>
              <w:t>/100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DCC" w:rsidRDefault="009928AC" w:rsidP="00A67CF3">
            <w:pPr>
              <w:ind w:left="57" w:right="57"/>
              <w:jc w:val="center"/>
            </w:pPr>
            <w:r>
              <w:rPr>
                <w:rFonts w:ascii="Arial Black" w:hAnsi="Arial Black"/>
                <w:sz w:val="18"/>
                <w:szCs w:val="18"/>
              </w:rPr>
              <w:t>97/100 Fascia 1° Premio 25</w:t>
            </w:r>
            <w:r w:rsidR="009F5DCC">
              <w:rPr>
                <w:rFonts w:ascii="Arial Black" w:hAnsi="Arial Black"/>
                <w:sz w:val="18"/>
                <w:szCs w:val="18"/>
              </w:rPr>
              <w:t>%</w:t>
            </w:r>
          </w:p>
        </w:tc>
      </w:tr>
    </w:tbl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9F5DCC" w:rsidRDefault="009F5DCC" w:rsidP="009F5DCC">
      <w:pPr>
        <w:pStyle w:val="Paragrafoelenco1"/>
        <w:numPr>
          <w:ilvl w:val="0"/>
          <w:numId w:val="4"/>
        </w:numPr>
        <w:spacing w:line="360" w:lineRule="auto"/>
        <w:ind w:left="340" w:right="340" w:firstLine="369"/>
        <w:jc w:val="both"/>
        <w:rPr>
          <w:rFonts w:ascii="Arial" w:eastAsia="Times New Roman" w:hAnsi="Arial" w:cs="Arial"/>
          <w:sz w:val="22"/>
          <w:szCs w:val="22"/>
        </w:rPr>
      </w:pPr>
      <w:r w:rsidRPr="009F5DCC">
        <w:rPr>
          <w:rFonts w:ascii="Arial" w:eastAsia="Times New Roman" w:hAnsi="Arial" w:cs="Arial"/>
          <w:sz w:val="22"/>
          <w:szCs w:val="22"/>
        </w:rPr>
        <w:t>di notificare copia del presente verbale ai dipendenti interessati;</w:t>
      </w:r>
    </w:p>
    <w:p w:rsidR="009F5DCC" w:rsidRPr="009F5DCC" w:rsidRDefault="009F5DCC" w:rsidP="00B54A3C">
      <w:pPr>
        <w:pStyle w:val="Paragrafoelenco1"/>
        <w:numPr>
          <w:ilvl w:val="0"/>
          <w:numId w:val="4"/>
        </w:numPr>
        <w:spacing w:line="360" w:lineRule="auto"/>
        <w:ind w:left="709" w:right="340" w:firstLine="0"/>
        <w:jc w:val="both"/>
        <w:rPr>
          <w:rFonts w:ascii="Arial" w:eastAsia="Times New Roman" w:hAnsi="Arial" w:cs="Arial"/>
          <w:sz w:val="22"/>
          <w:szCs w:val="22"/>
        </w:rPr>
      </w:pPr>
      <w:r w:rsidRPr="009F5DCC">
        <w:rPr>
          <w:rFonts w:ascii="Arial" w:eastAsia="Times New Roman" w:hAnsi="Arial" w:cs="Arial"/>
          <w:sz w:val="22"/>
          <w:szCs w:val="22"/>
        </w:rPr>
        <w:t>di trasmettere copia del presente verbale al Sindaco, al Segretario Generale e all’Ufficio personale per i provvedimenti conseguenti;</w:t>
      </w:r>
    </w:p>
    <w:p w:rsidR="009F5DCC" w:rsidRPr="009F5DCC" w:rsidRDefault="009F5DCC" w:rsidP="00B54A3C">
      <w:pPr>
        <w:pStyle w:val="Paragrafoelenco1"/>
        <w:numPr>
          <w:ilvl w:val="0"/>
          <w:numId w:val="4"/>
        </w:numPr>
        <w:spacing w:line="360" w:lineRule="auto"/>
        <w:ind w:left="709" w:right="340" w:firstLine="0"/>
        <w:jc w:val="both"/>
        <w:rPr>
          <w:rFonts w:ascii="Arial" w:eastAsia="Times New Roman" w:hAnsi="Arial" w:cs="Arial"/>
          <w:sz w:val="22"/>
          <w:szCs w:val="22"/>
        </w:rPr>
      </w:pPr>
      <w:r w:rsidRPr="009F5DCC">
        <w:rPr>
          <w:rFonts w:ascii="Arial" w:eastAsia="Times New Roman" w:hAnsi="Arial" w:cs="Arial"/>
          <w:sz w:val="22"/>
          <w:szCs w:val="22"/>
        </w:rPr>
        <w:t>di disporre la pubblicazione del presente verbale sul  sito  dell’Ente nell’apposita sezione denominat</w:t>
      </w:r>
      <w:r w:rsidR="00A257AF">
        <w:rPr>
          <w:rFonts w:ascii="Arial" w:eastAsia="Times New Roman" w:hAnsi="Arial" w:cs="Arial"/>
          <w:sz w:val="22"/>
          <w:szCs w:val="22"/>
        </w:rPr>
        <w:t xml:space="preserve">a “Amministrazione Trasparente”, </w:t>
      </w:r>
      <w:r w:rsidR="00872994">
        <w:rPr>
          <w:rFonts w:ascii="Arial" w:eastAsia="Times New Roman" w:hAnsi="Arial" w:cs="Arial"/>
          <w:sz w:val="22"/>
          <w:szCs w:val="22"/>
        </w:rPr>
        <w:t xml:space="preserve">ai sensi dell’art 31 del </w:t>
      </w:r>
      <w:proofErr w:type="spellStart"/>
      <w:r w:rsidR="00872994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="00872994">
        <w:rPr>
          <w:rFonts w:ascii="Arial" w:eastAsia="Times New Roman" w:hAnsi="Arial" w:cs="Arial"/>
          <w:sz w:val="22"/>
          <w:szCs w:val="22"/>
        </w:rPr>
        <w:t xml:space="preserve"> 33/2013, come modificato dal </w:t>
      </w:r>
      <w:proofErr w:type="spellStart"/>
      <w:r w:rsidR="00872994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="00872994">
        <w:rPr>
          <w:rFonts w:ascii="Arial" w:eastAsia="Times New Roman" w:hAnsi="Arial" w:cs="Arial"/>
          <w:sz w:val="22"/>
          <w:szCs w:val="22"/>
        </w:rPr>
        <w:t xml:space="preserve"> 97/2016.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.</w:t>
      </w:r>
    </w:p>
    <w:p w:rsidR="009F5DCC" w:rsidRPr="009F5DCC" w:rsidRDefault="009928A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 ore 18,30</w:t>
      </w:r>
      <w:r w:rsidR="009F5DCC" w:rsidRPr="009F5DCC">
        <w:rPr>
          <w:rFonts w:ascii="Arial" w:hAnsi="Arial" w:cs="Arial"/>
          <w:sz w:val="22"/>
          <w:szCs w:val="22"/>
        </w:rPr>
        <w:t xml:space="preserve"> la seduta è tolta. 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LETTO, CONFERMATO E SOTTOSCRITTO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Dott. Giuseppe Granato</w:t>
      </w:r>
    </w:p>
    <w:p w:rsidR="009C6B64" w:rsidRDefault="009C6B64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sectPr w:rsidR="009C6B64" w:rsidSect="00C87150">
      <w:footerReference w:type="default" r:id="rId8"/>
      <w:pgSz w:w="11906" w:h="16838"/>
      <w:pgMar w:top="1418" w:right="1134" w:bottom="953" w:left="1134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C4" w:rsidRDefault="00F117C4" w:rsidP="003A6E44">
      <w:r>
        <w:separator/>
      </w:r>
    </w:p>
  </w:endnote>
  <w:endnote w:type="continuationSeparator" w:id="0">
    <w:p w:rsidR="00F117C4" w:rsidRDefault="00F117C4" w:rsidP="003A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FF" w:rsidRPr="009A3CFF" w:rsidRDefault="005A3153">
    <w:pPr>
      <w:pStyle w:val="Pidipagina"/>
      <w:jc w:val="right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0.55pt;margin-top:-.35pt;width:464.25pt;height:0;z-index:251658240" o:connectortype="straight"/>
      </w:pict>
    </w:r>
    <w:r w:rsidR="009A3CFF" w:rsidRPr="009A3CFF">
      <w:rPr>
        <w:sz w:val="16"/>
        <w:szCs w:val="16"/>
      </w:rPr>
      <w:t>Comune di Aci Castello – Nucleo di Valutazione</w:t>
    </w:r>
    <w:sdt>
      <w:sdtPr>
        <w:rPr>
          <w:sz w:val="16"/>
          <w:szCs w:val="16"/>
        </w:rPr>
        <w:id w:val="137110953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104734591"/>
            <w:docPartObj>
              <w:docPartGallery w:val="Page Numbers (Top of Page)"/>
              <w:docPartUnique/>
            </w:docPartObj>
          </w:sdtPr>
          <w:sdtContent>
            <w:r w:rsidR="009A3CFF" w:rsidRPr="009A3CFF">
              <w:rPr>
                <w:sz w:val="16"/>
                <w:szCs w:val="16"/>
              </w:rPr>
              <w:t xml:space="preserve"> </w:t>
            </w:r>
            <w:r w:rsidR="009A3CFF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9A3CFF" w:rsidRPr="009A3CFF">
              <w:rPr>
                <w:sz w:val="16"/>
                <w:szCs w:val="16"/>
              </w:rPr>
              <w:t>Pag.</w:t>
            </w:r>
            <w:r w:rsidRPr="009A3CFF">
              <w:rPr>
                <w:sz w:val="16"/>
                <w:szCs w:val="16"/>
              </w:rPr>
              <w:fldChar w:fldCharType="begin"/>
            </w:r>
            <w:r w:rsidR="009A3CFF" w:rsidRPr="009A3CFF">
              <w:rPr>
                <w:sz w:val="16"/>
                <w:szCs w:val="16"/>
              </w:rPr>
              <w:instrText>PAGE</w:instrText>
            </w:r>
            <w:r w:rsidRPr="009A3CFF">
              <w:rPr>
                <w:sz w:val="16"/>
                <w:szCs w:val="16"/>
              </w:rPr>
              <w:fldChar w:fldCharType="separate"/>
            </w:r>
            <w:r w:rsidR="00FA37C4">
              <w:rPr>
                <w:noProof/>
                <w:sz w:val="16"/>
                <w:szCs w:val="16"/>
              </w:rPr>
              <w:t>3</w:t>
            </w:r>
            <w:r w:rsidRPr="009A3CFF">
              <w:rPr>
                <w:sz w:val="16"/>
                <w:szCs w:val="16"/>
              </w:rPr>
              <w:fldChar w:fldCharType="end"/>
            </w:r>
            <w:r w:rsidR="009A3CFF" w:rsidRPr="009A3CFF">
              <w:rPr>
                <w:sz w:val="16"/>
                <w:szCs w:val="16"/>
              </w:rPr>
              <w:t>di</w:t>
            </w:r>
            <w:r w:rsidRPr="009A3CFF">
              <w:rPr>
                <w:sz w:val="16"/>
                <w:szCs w:val="16"/>
              </w:rPr>
              <w:fldChar w:fldCharType="begin"/>
            </w:r>
            <w:r w:rsidR="009A3CFF" w:rsidRPr="009A3CFF">
              <w:rPr>
                <w:sz w:val="16"/>
                <w:szCs w:val="16"/>
              </w:rPr>
              <w:instrText>NUMPAGES</w:instrText>
            </w:r>
            <w:r w:rsidRPr="009A3CFF">
              <w:rPr>
                <w:sz w:val="16"/>
                <w:szCs w:val="16"/>
              </w:rPr>
              <w:fldChar w:fldCharType="separate"/>
            </w:r>
            <w:r w:rsidR="00FA37C4">
              <w:rPr>
                <w:noProof/>
                <w:sz w:val="16"/>
                <w:szCs w:val="16"/>
              </w:rPr>
              <w:t>3</w:t>
            </w:r>
            <w:r w:rsidRPr="009A3CFF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9A3CFF" w:rsidRPr="00796687" w:rsidRDefault="009A3CFF" w:rsidP="009A3CFF">
    <w:pPr>
      <w:pStyle w:val="Testonotaapidipagina2"/>
      <w:rPr>
        <w:sz w:val="16"/>
        <w:szCs w:val="16"/>
      </w:rPr>
    </w:pPr>
    <w:r w:rsidRPr="00796687">
      <w:rPr>
        <w:sz w:val="16"/>
        <w:szCs w:val="16"/>
      </w:rPr>
      <w:t>Via Dante 28 – 95021 Aci Castello (CT)</w:t>
    </w:r>
  </w:p>
  <w:p w:rsidR="009A3CFF" w:rsidRPr="00796687" w:rsidRDefault="009A3CFF" w:rsidP="009A3CFF">
    <w:pPr>
      <w:pStyle w:val="Testonotaapidipagina2"/>
      <w:rPr>
        <w:sz w:val="16"/>
        <w:szCs w:val="16"/>
        <w:lang w:val="fr-FR"/>
      </w:rPr>
    </w:pPr>
    <w:r w:rsidRPr="00796687">
      <w:rPr>
        <w:sz w:val="16"/>
        <w:szCs w:val="16"/>
        <w:lang w:val="fr-FR"/>
      </w:rPr>
      <w:t>Internet: htpp://www.comune.acicastello.ct.it  - e-mail: giuseppe.granato@pec.comune.acicastello.ct.it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C4" w:rsidRDefault="00F117C4" w:rsidP="003A6E44">
      <w:r>
        <w:separator/>
      </w:r>
    </w:p>
  </w:footnote>
  <w:footnote w:type="continuationSeparator" w:id="0">
    <w:p w:rsidR="00F117C4" w:rsidRDefault="00F117C4" w:rsidP="003A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E1140C"/>
    <w:multiLevelType w:val="hybridMultilevel"/>
    <w:tmpl w:val="9E7EB16E"/>
    <w:lvl w:ilvl="0" w:tplc="9E744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52DEE"/>
    <w:multiLevelType w:val="hybridMultilevel"/>
    <w:tmpl w:val="9F0052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B2218E"/>
    <w:multiLevelType w:val="hybridMultilevel"/>
    <w:tmpl w:val="9C8408AE"/>
    <w:lvl w:ilvl="0" w:tplc="9B940622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6E44"/>
    <w:rsid w:val="000210F4"/>
    <w:rsid w:val="0007764C"/>
    <w:rsid w:val="000B31EE"/>
    <w:rsid w:val="000E1CB9"/>
    <w:rsid w:val="000E2E63"/>
    <w:rsid w:val="000E39D7"/>
    <w:rsid w:val="000E6248"/>
    <w:rsid w:val="000F0E6F"/>
    <w:rsid w:val="000F5147"/>
    <w:rsid w:val="001224D3"/>
    <w:rsid w:val="00125CDF"/>
    <w:rsid w:val="001431F8"/>
    <w:rsid w:val="0016292C"/>
    <w:rsid w:val="00174676"/>
    <w:rsid w:val="00180306"/>
    <w:rsid w:val="00182B45"/>
    <w:rsid w:val="00185B39"/>
    <w:rsid w:val="0019004F"/>
    <w:rsid w:val="00193160"/>
    <w:rsid w:val="001D1868"/>
    <w:rsid w:val="001E053B"/>
    <w:rsid w:val="001F1B1F"/>
    <w:rsid w:val="0020307E"/>
    <w:rsid w:val="00244435"/>
    <w:rsid w:val="00262085"/>
    <w:rsid w:val="00274724"/>
    <w:rsid w:val="002A77B7"/>
    <w:rsid w:val="002C1651"/>
    <w:rsid w:val="002D5961"/>
    <w:rsid w:val="002F401D"/>
    <w:rsid w:val="002F427F"/>
    <w:rsid w:val="00351528"/>
    <w:rsid w:val="00377328"/>
    <w:rsid w:val="00377942"/>
    <w:rsid w:val="00382F25"/>
    <w:rsid w:val="00396827"/>
    <w:rsid w:val="0039795D"/>
    <w:rsid w:val="003A6E44"/>
    <w:rsid w:val="003B461A"/>
    <w:rsid w:val="003B48AC"/>
    <w:rsid w:val="003D1849"/>
    <w:rsid w:val="003D4F1C"/>
    <w:rsid w:val="003E363C"/>
    <w:rsid w:val="003F0EF3"/>
    <w:rsid w:val="0040388D"/>
    <w:rsid w:val="00422200"/>
    <w:rsid w:val="00450D76"/>
    <w:rsid w:val="004578F3"/>
    <w:rsid w:val="00467189"/>
    <w:rsid w:val="00484D45"/>
    <w:rsid w:val="00490D11"/>
    <w:rsid w:val="004A134B"/>
    <w:rsid w:val="004B07DD"/>
    <w:rsid w:val="004C5F68"/>
    <w:rsid w:val="004C6884"/>
    <w:rsid w:val="004D65DD"/>
    <w:rsid w:val="004E1EC0"/>
    <w:rsid w:val="005074B7"/>
    <w:rsid w:val="005127FF"/>
    <w:rsid w:val="005168A7"/>
    <w:rsid w:val="00520883"/>
    <w:rsid w:val="00531BDD"/>
    <w:rsid w:val="005544E0"/>
    <w:rsid w:val="005A3153"/>
    <w:rsid w:val="005A666C"/>
    <w:rsid w:val="005B4A75"/>
    <w:rsid w:val="005D5FAD"/>
    <w:rsid w:val="005E686B"/>
    <w:rsid w:val="005E6F98"/>
    <w:rsid w:val="005E795A"/>
    <w:rsid w:val="00621BF6"/>
    <w:rsid w:val="0063475F"/>
    <w:rsid w:val="00674C45"/>
    <w:rsid w:val="006A6DC0"/>
    <w:rsid w:val="006C29E3"/>
    <w:rsid w:val="006C30CC"/>
    <w:rsid w:val="00706D42"/>
    <w:rsid w:val="00732FE7"/>
    <w:rsid w:val="00733B23"/>
    <w:rsid w:val="007355D2"/>
    <w:rsid w:val="00736D89"/>
    <w:rsid w:val="0075562F"/>
    <w:rsid w:val="00796687"/>
    <w:rsid w:val="007B6715"/>
    <w:rsid w:val="007E3B86"/>
    <w:rsid w:val="007E480E"/>
    <w:rsid w:val="00812A32"/>
    <w:rsid w:val="00814AC4"/>
    <w:rsid w:val="00843ED9"/>
    <w:rsid w:val="00851D5B"/>
    <w:rsid w:val="00872994"/>
    <w:rsid w:val="008814AC"/>
    <w:rsid w:val="0089241E"/>
    <w:rsid w:val="008B004C"/>
    <w:rsid w:val="008B1105"/>
    <w:rsid w:val="008C2298"/>
    <w:rsid w:val="008D5EAF"/>
    <w:rsid w:val="009020EF"/>
    <w:rsid w:val="009162E3"/>
    <w:rsid w:val="00927B3A"/>
    <w:rsid w:val="009338C3"/>
    <w:rsid w:val="00934583"/>
    <w:rsid w:val="00967128"/>
    <w:rsid w:val="0098383C"/>
    <w:rsid w:val="00984B57"/>
    <w:rsid w:val="009928AC"/>
    <w:rsid w:val="009A3CFF"/>
    <w:rsid w:val="009B0982"/>
    <w:rsid w:val="009C6B64"/>
    <w:rsid w:val="009F06B4"/>
    <w:rsid w:val="009F5DCC"/>
    <w:rsid w:val="00A143E2"/>
    <w:rsid w:val="00A2207D"/>
    <w:rsid w:val="00A257AF"/>
    <w:rsid w:val="00A31808"/>
    <w:rsid w:val="00A34B4A"/>
    <w:rsid w:val="00A45ED9"/>
    <w:rsid w:val="00A47839"/>
    <w:rsid w:val="00A47D39"/>
    <w:rsid w:val="00A561E9"/>
    <w:rsid w:val="00A82860"/>
    <w:rsid w:val="00A846B6"/>
    <w:rsid w:val="00A94322"/>
    <w:rsid w:val="00A96506"/>
    <w:rsid w:val="00AA5BA0"/>
    <w:rsid w:val="00AE2BEC"/>
    <w:rsid w:val="00AE63BC"/>
    <w:rsid w:val="00AF060E"/>
    <w:rsid w:val="00B05103"/>
    <w:rsid w:val="00B21926"/>
    <w:rsid w:val="00B2333E"/>
    <w:rsid w:val="00B54A3C"/>
    <w:rsid w:val="00B86F3D"/>
    <w:rsid w:val="00B9051E"/>
    <w:rsid w:val="00BA4453"/>
    <w:rsid w:val="00BE3DF6"/>
    <w:rsid w:val="00C22DCF"/>
    <w:rsid w:val="00C47287"/>
    <w:rsid w:val="00C47F99"/>
    <w:rsid w:val="00C50B8B"/>
    <w:rsid w:val="00C6196E"/>
    <w:rsid w:val="00C87150"/>
    <w:rsid w:val="00C9528D"/>
    <w:rsid w:val="00CA65A7"/>
    <w:rsid w:val="00CC1F5D"/>
    <w:rsid w:val="00D20025"/>
    <w:rsid w:val="00D23354"/>
    <w:rsid w:val="00D64373"/>
    <w:rsid w:val="00D85AF3"/>
    <w:rsid w:val="00D9709E"/>
    <w:rsid w:val="00D973C0"/>
    <w:rsid w:val="00DA1857"/>
    <w:rsid w:val="00DA3EA8"/>
    <w:rsid w:val="00E01B9A"/>
    <w:rsid w:val="00E22928"/>
    <w:rsid w:val="00E22ADC"/>
    <w:rsid w:val="00E36C77"/>
    <w:rsid w:val="00E65CA1"/>
    <w:rsid w:val="00E71951"/>
    <w:rsid w:val="00E71FBA"/>
    <w:rsid w:val="00E744EA"/>
    <w:rsid w:val="00F117C4"/>
    <w:rsid w:val="00F1353F"/>
    <w:rsid w:val="00F1613B"/>
    <w:rsid w:val="00F20466"/>
    <w:rsid w:val="00F374C6"/>
    <w:rsid w:val="00F542DC"/>
    <w:rsid w:val="00F56703"/>
    <w:rsid w:val="00F72369"/>
    <w:rsid w:val="00F87CF5"/>
    <w:rsid w:val="00FA37C4"/>
    <w:rsid w:val="00F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E44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A6E44"/>
    <w:pPr>
      <w:suppressLineNumbers/>
      <w:spacing w:line="100" w:lineRule="atLeast"/>
      <w:textAlignment w:val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A6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6E4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stonotaapidipagina2">
    <w:name w:val="Testo nota a piè di pagina2"/>
    <w:basedOn w:val="Normale"/>
    <w:rsid w:val="003A6E44"/>
    <w:pPr>
      <w:spacing w:line="100" w:lineRule="atLeast"/>
      <w:jc w:val="center"/>
      <w:textAlignment w:val="auto"/>
    </w:pPr>
    <w:rPr>
      <w:rFonts w:cs="Times New Roman"/>
      <w:sz w:val="20"/>
      <w:szCs w:val="20"/>
    </w:rPr>
  </w:style>
  <w:style w:type="paragraph" w:customStyle="1" w:styleId="c7">
    <w:name w:val="c7"/>
    <w:basedOn w:val="Normale"/>
    <w:rsid w:val="00D64373"/>
    <w:pPr>
      <w:spacing w:line="240" w:lineRule="atLeast"/>
      <w:jc w:val="center"/>
      <w:textAlignment w:val="auto"/>
    </w:pPr>
    <w:rPr>
      <w:rFonts w:cs="Times New Roman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2C1651"/>
    <w:pPr>
      <w:ind w:left="720"/>
      <w:contextualSpacing/>
      <w:textAlignment w:val="auto"/>
    </w:pPr>
    <w:rPr>
      <w:rFonts w:cs="Times New Roman"/>
      <w:kern w:val="2"/>
      <w:lang w:eastAsia="it-IT"/>
    </w:rPr>
  </w:style>
  <w:style w:type="character" w:styleId="Collegamentoipertestuale">
    <w:name w:val="Hyperlink"/>
    <w:basedOn w:val="Carpredefinitoparagrafo"/>
    <w:rsid w:val="000B31EE"/>
    <w:rPr>
      <w:color w:val="0000FF"/>
      <w:u w:val="single"/>
    </w:rPr>
  </w:style>
  <w:style w:type="paragraph" w:customStyle="1" w:styleId="Paragrafoelenco1">
    <w:name w:val="Paragrafo elenco1"/>
    <w:basedOn w:val="Normale"/>
    <w:rsid w:val="009F5DCC"/>
    <w:pPr>
      <w:spacing w:line="100" w:lineRule="atLeast"/>
      <w:ind w:left="720"/>
      <w:textAlignment w:val="auto"/>
    </w:pPr>
    <w:rPr>
      <w:rFonts w:eastAsia="Arial Unicode MS" w:cs="Times New Roman"/>
    </w:rPr>
  </w:style>
  <w:style w:type="paragraph" w:customStyle="1" w:styleId="Paragrafoelenco2">
    <w:name w:val="Paragrafo elenco2"/>
    <w:basedOn w:val="Normale"/>
    <w:rsid w:val="00F87CF5"/>
    <w:pPr>
      <w:spacing w:line="100" w:lineRule="atLeast"/>
      <w:ind w:left="720"/>
      <w:textAlignment w:val="auto"/>
    </w:pPr>
    <w:rPr>
      <w:rFonts w:eastAsia="Arial Unicode M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Links>
    <vt:vector size="6" baseType="variant"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http://www.comune.acicastello.ct.it/il_comune/amministrazione-trasparente/default.aspx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nicita</dc:creator>
  <cp:lastModifiedBy>F L O R I N D A</cp:lastModifiedBy>
  <cp:revision>17</cp:revision>
  <cp:lastPrinted>2017-06-07T10:49:00Z</cp:lastPrinted>
  <dcterms:created xsi:type="dcterms:W3CDTF">2017-06-05T21:59:00Z</dcterms:created>
  <dcterms:modified xsi:type="dcterms:W3CDTF">2017-09-25T18:40:00Z</dcterms:modified>
</cp:coreProperties>
</file>